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B9F" w:rsidRPr="00712995" w:rsidRDefault="00B710AF" w:rsidP="00712995">
      <w:pPr>
        <w:pStyle w:val="1"/>
        <w:spacing w:line="360" w:lineRule="auto"/>
      </w:pPr>
      <w:r>
        <w:rPr>
          <w:rFonts w:hint="eastAsia"/>
        </w:rPr>
        <w:t>花呗分期</w:t>
      </w:r>
    </w:p>
    <w:p w:rsidR="006412DF" w:rsidRPr="00712995" w:rsidRDefault="006412DF" w:rsidP="00712995">
      <w:pPr>
        <w:spacing w:line="360" w:lineRule="auto"/>
      </w:pPr>
    </w:p>
    <w:p w:rsidR="00C529D0" w:rsidRPr="00712995" w:rsidRDefault="00C529D0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联调准备</w:t>
      </w: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汇付接口规范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7" w:anchor="/api_qqxy" w:history="1">
              <w:r w:rsidR="00C529D0" w:rsidRPr="00712995">
                <w:rPr>
                  <w:rStyle w:val="a4"/>
                  <w:rFonts w:hint="eastAsia"/>
                  <w:sz w:val="22"/>
                </w:rPr>
                <w:t>请求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jc w:val="left"/>
              <w:rPr>
                <w:sz w:val="22"/>
              </w:rPr>
            </w:pPr>
            <w:r w:rsidRPr="00712995">
              <w:rPr>
                <w:sz w:val="22"/>
              </w:rPr>
              <w:t>Content-Type:application/json;charset=UTF-8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8" w:anchor="/guide_gsycshq" w:history="1">
              <w:r w:rsidR="00C529D0" w:rsidRPr="00712995">
                <w:rPr>
                  <w:rStyle w:val="a4"/>
                  <w:rFonts w:hint="eastAsia"/>
                  <w:sz w:val="22"/>
                </w:rPr>
                <w:t>秘钥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商户私钥、汇付公钥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9" w:anchor="/sdk_java" w:history="1">
              <w:r w:rsidR="00C529D0" w:rsidRPr="00712995">
                <w:rPr>
                  <w:rStyle w:val="a4"/>
                  <w:rFonts w:hint="eastAsia"/>
                  <w:sz w:val="22"/>
                </w:rPr>
                <w:t>SDK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建议使用S</w:t>
            </w:r>
            <w:r w:rsidRPr="00712995">
              <w:rPr>
                <w:sz w:val="22"/>
              </w:rPr>
              <w:t>DK</w:t>
            </w:r>
            <w:r w:rsidRPr="00712995">
              <w:rPr>
                <w:rFonts w:hint="eastAsia"/>
                <w:sz w:val="22"/>
              </w:rPr>
              <w:t>（避免参数有排序问题）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10" w:anchor="/ybxx/jiekouguifan_ybxx" w:history="1">
              <w:r w:rsidR="00C529D0" w:rsidRPr="00712995">
                <w:rPr>
                  <w:rStyle w:val="a4"/>
                  <w:rFonts w:hint="eastAsia"/>
                  <w:sz w:val="22"/>
                </w:rPr>
                <w:t>异步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返回一个字串</w:t>
            </w:r>
          </w:p>
        </w:tc>
      </w:tr>
    </w:tbl>
    <w:p w:rsidR="00C529D0" w:rsidRPr="00712995" w:rsidRDefault="00C529D0" w:rsidP="00712995">
      <w:pPr>
        <w:spacing w:line="360" w:lineRule="auto"/>
      </w:pP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业务指引文档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11" w:anchor="/zffssm/guide_zffssm_fq" w:history="1">
              <w:r w:rsidR="00C529D0" w:rsidRPr="00712995">
                <w:rPr>
                  <w:rStyle w:val="a4"/>
                  <w:sz w:val="22"/>
                </w:rPr>
                <w:t>指引</w:t>
              </w:r>
              <w:r w:rsidR="00C529D0" w:rsidRPr="00712995">
                <w:rPr>
                  <w:rStyle w:val="a4"/>
                  <w:rFonts w:hint="eastAsia"/>
                  <w:sz w:val="22"/>
                </w:rPr>
                <w:t>文档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了解业务流程</w:t>
            </w:r>
          </w:p>
        </w:tc>
      </w:tr>
    </w:tbl>
    <w:p w:rsidR="008B3C02" w:rsidRPr="00712995" w:rsidRDefault="008B3C02" w:rsidP="00712995">
      <w:pPr>
        <w:spacing w:line="360" w:lineRule="auto"/>
      </w:pPr>
    </w:p>
    <w:p w:rsidR="00985E53" w:rsidRPr="00712995" w:rsidRDefault="00985E53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API文档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985E53" w:rsidRPr="00712995" w:rsidTr="00EB33FC">
        <w:tc>
          <w:tcPr>
            <w:tcW w:w="1980" w:type="dxa"/>
          </w:tcPr>
          <w:p w:rsidR="00985E53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12" w:anchor="/hfq/api_hfq_hbjlzssc" w:history="1">
              <w:r w:rsidR="00B710AF" w:rsidRPr="00B710AF">
                <w:rPr>
                  <w:rStyle w:val="a4"/>
                  <w:rFonts w:hint="eastAsia"/>
                  <w:sz w:val="22"/>
                </w:rPr>
                <w:t>分期证书配置</w:t>
              </w:r>
            </w:hyperlink>
          </w:p>
        </w:tc>
        <w:tc>
          <w:tcPr>
            <w:tcW w:w="6316" w:type="dxa"/>
          </w:tcPr>
          <w:p w:rsidR="00985E53" w:rsidRPr="00712995" w:rsidRDefault="00B710AF" w:rsidP="00712995">
            <w:pPr>
              <w:spacing w:line="360" w:lineRule="auto"/>
              <w:rPr>
                <w:sz w:val="22"/>
              </w:rPr>
            </w:pPr>
            <w:r w:rsidRPr="00B710AF">
              <w:rPr>
                <w:rFonts w:hint="eastAsia"/>
                <w:sz w:val="22"/>
              </w:rPr>
              <w:t>证书上传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13" w:anchor="/hfq/api_hfq_shfqpz" w:history="1">
              <w:r w:rsidR="00B710AF" w:rsidRPr="00B710AF">
                <w:rPr>
                  <w:rStyle w:val="a4"/>
                  <w:rFonts w:hint="eastAsia"/>
                  <w:sz w:val="22"/>
                </w:rPr>
                <w:t>商户分期配置</w:t>
              </w:r>
            </w:hyperlink>
          </w:p>
        </w:tc>
        <w:tc>
          <w:tcPr>
            <w:tcW w:w="6316" w:type="dxa"/>
          </w:tcPr>
          <w:p w:rsidR="00985E53" w:rsidRPr="00712995" w:rsidRDefault="00B710AF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配置费率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14" w:anchor="/hfq/api_hfq_shfqpzcx" w:history="1">
              <w:r w:rsidR="00B710AF" w:rsidRPr="001C6DC8">
                <w:rPr>
                  <w:rStyle w:val="a4"/>
                  <w:sz w:val="22"/>
                </w:rPr>
                <w:t>商户分期配置查询</w:t>
              </w:r>
            </w:hyperlink>
          </w:p>
        </w:tc>
        <w:tc>
          <w:tcPr>
            <w:tcW w:w="6316" w:type="dxa"/>
          </w:tcPr>
          <w:p w:rsidR="00985E53" w:rsidRPr="00712995" w:rsidRDefault="00985E53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15" w:anchor="/hfq/api_hfq_cjhbfa" w:history="1">
              <w:r w:rsidR="001C6DC8" w:rsidRPr="001C6DC8">
                <w:rPr>
                  <w:rStyle w:val="a4"/>
                  <w:rFonts w:hint="eastAsia"/>
                  <w:sz w:val="22"/>
                </w:rPr>
                <w:t>创建花呗分期方案</w:t>
              </w:r>
            </w:hyperlink>
          </w:p>
        </w:tc>
        <w:tc>
          <w:tcPr>
            <w:tcW w:w="6316" w:type="dxa"/>
          </w:tcPr>
          <w:p w:rsidR="00985E53" w:rsidRPr="00712995" w:rsidRDefault="001C6DC8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商家贴息方案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323E77" w:rsidP="00712995">
            <w:pPr>
              <w:spacing w:line="360" w:lineRule="auto"/>
              <w:rPr>
                <w:sz w:val="22"/>
              </w:rPr>
            </w:pPr>
            <w:hyperlink r:id="rId16" w:anchor="/hfq/api_hfq_hbfqfagx" w:history="1">
              <w:r w:rsidR="001C6DC8" w:rsidRPr="001C6DC8">
                <w:rPr>
                  <w:rStyle w:val="a4"/>
                  <w:sz w:val="22"/>
                </w:rPr>
                <w:t>更新花呗分期方案</w:t>
              </w:r>
            </w:hyperlink>
          </w:p>
        </w:tc>
        <w:tc>
          <w:tcPr>
            <w:tcW w:w="6316" w:type="dxa"/>
          </w:tcPr>
          <w:p w:rsidR="00985E53" w:rsidRPr="00712995" w:rsidRDefault="00CA1143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1C6DC8" w:rsidRPr="00712995" w:rsidTr="00EB33FC">
        <w:tc>
          <w:tcPr>
            <w:tcW w:w="1980" w:type="dxa"/>
          </w:tcPr>
          <w:p w:rsidR="001C6DC8" w:rsidRDefault="00323E77" w:rsidP="00712995">
            <w:pPr>
              <w:spacing w:line="360" w:lineRule="auto"/>
              <w:rPr>
                <w:sz w:val="22"/>
              </w:rPr>
            </w:pPr>
            <w:hyperlink r:id="rId17" w:anchor="/hfq/api_hfq_hbfacx" w:history="1">
              <w:r w:rsidR="001C6DC8" w:rsidRPr="001C6DC8">
                <w:rPr>
                  <w:rStyle w:val="a4"/>
                  <w:sz w:val="22"/>
                </w:rPr>
                <w:t>花呗分期贴息查询</w:t>
              </w:r>
            </w:hyperlink>
          </w:p>
        </w:tc>
        <w:tc>
          <w:tcPr>
            <w:tcW w:w="6316" w:type="dxa"/>
          </w:tcPr>
          <w:p w:rsidR="001C6DC8" w:rsidRPr="00712995" w:rsidRDefault="001C6DC8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贴息账单</w:t>
            </w:r>
          </w:p>
        </w:tc>
      </w:tr>
      <w:tr w:rsidR="001C6DC8" w:rsidRPr="00712995" w:rsidTr="00EB33FC">
        <w:tc>
          <w:tcPr>
            <w:tcW w:w="1980" w:type="dxa"/>
          </w:tcPr>
          <w:p w:rsidR="001C6DC8" w:rsidRDefault="00323E77" w:rsidP="00712995">
            <w:pPr>
              <w:spacing w:line="360" w:lineRule="auto"/>
              <w:rPr>
                <w:sz w:val="22"/>
              </w:rPr>
            </w:pPr>
            <w:hyperlink r:id="rId18" w:anchor="/hfq/api_hfq_hbfasxj" w:history="1">
              <w:r w:rsidR="001C6DC8" w:rsidRPr="001C6DC8">
                <w:rPr>
                  <w:rStyle w:val="a4"/>
                  <w:rFonts w:hint="eastAsia"/>
                  <w:sz w:val="22"/>
                </w:rPr>
                <w:t>上架下架贴息活动</w:t>
              </w:r>
            </w:hyperlink>
          </w:p>
        </w:tc>
        <w:tc>
          <w:tcPr>
            <w:tcW w:w="6316" w:type="dxa"/>
          </w:tcPr>
          <w:p w:rsidR="001C6DC8" w:rsidRPr="00712995" w:rsidRDefault="001C6DC8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上架</w:t>
            </w:r>
            <w:r>
              <w:rPr>
                <w:sz w:val="22"/>
              </w:rPr>
              <w:t>/</w:t>
            </w:r>
            <w:r>
              <w:rPr>
                <w:rFonts w:hint="eastAsia"/>
                <w:sz w:val="22"/>
              </w:rPr>
              <w:t>下架贴息活动</w:t>
            </w:r>
          </w:p>
        </w:tc>
      </w:tr>
      <w:tr w:rsidR="001C6DC8" w:rsidRPr="00712995" w:rsidTr="00EB33FC">
        <w:tc>
          <w:tcPr>
            <w:tcW w:w="1980" w:type="dxa"/>
          </w:tcPr>
          <w:p w:rsidR="001C6DC8" w:rsidRDefault="00323E77" w:rsidP="00712995">
            <w:pPr>
              <w:spacing w:line="360" w:lineRule="auto"/>
              <w:rPr>
                <w:sz w:val="22"/>
              </w:rPr>
            </w:pPr>
            <w:hyperlink r:id="rId19" w:anchor="/hfq/api_hfq_hbhdxqcx" w:history="1">
              <w:r w:rsidR="001C6DC8" w:rsidRPr="001C6DC8">
                <w:rPr>
                  <w:rStyle w:val="a4"/>
                  <w:sz w:val="22"/>
                </w:rPr>
                <w:t>花呗分期活动查询</w:t>
              </w:r>
            </w:hyperlink>
          </w:p>
        </w:tc>
        <w:tc>
          <w:tcPr>
            <w:tcW w:w="6316" w:type="dxa"/>
          </w:tcPr>
          <w:p w:rsidR="001C6DC8" w:rsidRPr="00712995" w:rsidRDefault="001C6DC8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（非必测接口）</w:t>
            </w:r>
          </w:p>
        </w:tc>
      </w:tr>
      <w:tr w:rsidR="0063475F" w:rsidRPr="00712995" w:rsidTr="00EB33FC">
        <w:tc>
          <w:tcPr>
            <w:tcW w:w="1980" w:type="dxa"/>
          </w:tcPr>
          <w:p w:rsidR="0063475F" w:rsidRPr="0063475F" w:rsidRDefault="0063475F" w:rsidP="00712995">
            <w:pPr>
              <w:spacing w:line="360" w:lineRule="auto"/>
              <w:rPr>
                <w:sz w:val="22"/>
              </w:rPr>
            </w:pPr>
            <w:hyperlink r:id="rId20" w:anchor="/smzf/api_jhzs?id=ewm" w:history="1">
              <w:r w:rsidRPr="0063475F">
                <w:rPr>
                  <w:rStyle w:val="a4"/>
                  <w:rFonts w:hint="eastAsia"/>
                  <w:sz w:val="22"/>
                </w:rPr>
                <w:t>聚合正扫</w:t>
              </w:r>
            </w:hyperlink>
          </w:p>
        </w:tc>
        <w:tc>
          <w:tcPr>
            <w:tcW w:w="6316" w:type="dxa"/>
          </w:tcPr>
          <w:p w:rsidR="0063475F" w:rsidRPr="0063475F" w:rsidRDefault="0063475F" w:rsidP="0071299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交易接口</w:t>
            </w:r>
          </w:p>
        </w:tc>
      </w:tr>
      <w:tr w:rsidR="0063475F" w:rsidRPr="00712995" w:rsidTr="00EB33FC">
        <w:tc>
          <w:tcPr>
            <w:tcW w:w="1980" w:type="dxa"/>
          </w:tcPr>
          <w:p w:rsidR="0063475F" w:rsidRPr="0063475F" w:rsidRDefault="0063475F" w:rsidP="00712995">
            <w:pPr>
              <w:spacing w:line="360" w:lineRule="auto"/>
              <w:rPr>
                <w:sz w:val="22"/>
              </w:rPr>
            </w:pPr>
            <w:hyperlink r:id="rId21" w:anchor="/smzf/api_qrpay_cx" w:history="1">
              <w:r w:rsidRPr="0063475F">
                <w:rPr>
                  <w:rStyle w:val="a4"/>
                  <w:rFonts w:hint="eastAsia"/>
                  <w:sz w:val="22"/>
                </w:rPr>
                <w:t>扫码交易查询</w:t>
              </w:r>
            </w:hyperlink>
          </w:p>
        </w:tc>
        <w:tc>
          <w:tcPr>
            <w:tcW w:w="6316" w:type="dxa"/>
          </w:tcPr>
          <w:p w:rsidR="0063475F" w:rsidRPr="0063475F" w:rsidRDefault="0063475F" w:rsidP="0071299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查询接口（重点测试）</w:t>
            </w:r>
          </w:p>
        </w:tc>
      </w:tr>
      <w:tr w:rsidR="0063475F" w:rsidRPr="00712995" w:rsidTr="00EB33FC">
        <w:tc>
          <w:tcPr>
            <w:tcW w:w="1980" w:type="dxa"/>
          </w:tcPr>
          <w:p w:rsidR="0063475F" w:rsidRPr="0063475F" w:rsidRDefault="0063475F" w:rsidP="00712995">
            <w:pPr>
              <w:spacing w:line="360" w:lineRule="auto"/>
              <w:rPr>
                <w:sz w:val="22"/>
              </w:rPr>
            </w:pPr>
            <w:hyperlink r:id="rId22" w:anchor="/smzf/api_qrpay_tk" w:history="1">
              <w:r w:rsidRPr="0063475F">
                <w:rPr>
                  <w:rStyle w:val="a4"/>
                  <w:rFonts w:hint="eastAsia"/>
                  <w:sz w:val="22"/>
                </w:rPr>
                <w:t>扫码交易退款</w:t>
              </w:r>
            </w:hyperlink>
          </w:p>
        </w:tc>
        <w:tc>
          <w:tcPr>
            <w:tcW w:w="6316" w:type="dxa"/>
          </w:tcPr>
          <w:p w:rsidR="0063475F" w:rsidRPr="0063475F" w:rsidRDefault="0063475F" w:rsidP="0071299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退款接口</w:t>
            </w:r>
          </w:p>
        </w:tc>
      </w:tr>
      <w:tr w:rsidR="0063475F" w:rsidRPr="00712995" w:rsidTr="00EB33FC">
        <w:tc>
          <w:tcPr>
            <w:tcW w:w="1980" w:type="dxa"/>
          </w:tcPr>
          <w:p w:rsidR="0063475F" w:rsidRPr="0063475F" w:rsidRDefault="0063475F" w:rsidP="00712995">
            <w:pPr>
              <w:spacing w:line="360" w:lineRule="auto"/>
              <w:rPr>
                <w:sz w:val="22"/>
              </w:rPr>
            </w:pPr>
            <w:hyperlink r:id="rId23" w:anchor="/smzf/api_qrpay_tkcx.md" w:history="1">
              <w:r w:rsidRPr="0063475F">
                <w:rPr>
                  <w:rStyle w:val="a4"/>
                  <w:rFonts w:hint="eastAsia"/>
                  <w:sz w:val="22"/>
                </w:rPr>
                <w:t>扫码交易退款</w:t>
              </w:r>
            </w:hyperlink>
          </w:p>
        </w:tc>
        <w:tc>
          <w:tcPr>
            <w:tcW w:w="6316" w:type="dxa"/>
          </w:tcPr>
          <w:p w:rsidR="0063475F" w:rsidRPr="0063475F" w:rsidRDefault="0063475F" w:rsidP="00712995">
            <w:pPr>
              <w:spacing w:line="360" w:lineRule="auto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退款查询</w:t>
            </w:r>
            <w:bookmarkStart w:id="0" w:name="_GoBack"/>
            <w:bookmarkEnd w:id="0"/>
          </w:p>
        </w:tc>
      </w:tr>
    </w:tbl>
    <w:p w:rsidR="008B3C02" w:rsidRPr="00712995" w:rsidRDefault="008B3C02" w:rsidP="00712995">
      <w:pPr>
        <w:spacing w:line="360" w:lineRule="auto"/>
      </w:pPr>
    </w:p>
    <w:p w:rsidR="006612C4" w:rsidRPr="00712995" w:rsidRDefault="006612C4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lastRenderedPageBreak/>
        <w:t>典型流程</w:t>
      </w: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配置：</w:t>
      </w:r>
    </w:p>
    <w:p w:rsidR="00725A56" w:rsidRDefault="00725A56" w:rsidP="00D560BA">
      <w:pPr>
        <w:spacing w:line="360" w:lineRule="auto"/>
        <w:ind w:left="240" w:hangingChars="100" w:hanging="240"/>
      </w:pPr>
      <w:r>
        <w:rPr>
          <w:rFonts w:hint="eastAsia"/>
        </w:rPr>
        <w:t>【</w:t>
      </w:r>
      <w:hyperlink r:id="rId24" w:anchor="/shgl/shywkt/api_shjj_shywkt_kyc" w:history="1">
        <w:r w:rsidRPr="00BE2B23">
          <w:rPr>
            <w:rStyle w:val="a4"/>
            <w:rFonts w:hint="eastAsia"/>
          </w:rPr>
          <w:t>商户业务开通</w:t>
        </w:r>
      </w:hyperlink>
      <w:r>
        <w:rPr>
          <w:rFonts w:hint="eastAsia"/>
        </w:rPr>
        <w:t>】，填写</w:t>
      </w:r>
      <w:r w:rsidRPr="00725A56">
        <w:t>[支付宝配置对象</w:t>
      </w:r>
      <w:r w:rsidR="00D560BA">
        <w:t xml:space="preserve"> </w:t>
      </w:r>
      <w:r w:rsidRPr="00725A56">
        <w:t>ali_conf_list]</w:t>
      </w:r>
      <w:r>
        <w:rPr>
          <w:rFonts w:hint="eastAsia"/>
        </w:rPr>
        <w:t>、</w:t>
      </w:r>
      <w:r w:rsidRPr="00725A56">
        <w:t>[花呗分期费率配置</w:t>
      </w:r>
      <w:r w:rsidR="00D560BA">
        <w:rPr>
          <w:rFonts w:hint="eastAsia"/>
        </w:rPr>
        <w:t xml:space="preserve"> </w:t>
      </w:r>
      <w:r w:rsidRPr="00725A56">
        <w:t>hb_fq_fee_config]</w:t>
      </w:r>
      <w:r w:rsidR="00CD44F4">
        <w:rPr>
          <w:rFonts w:hint="eastAsia"/>
        </w:rPr>
        <w:t>。</w:t>
      </w:r>
    </w:p>
    <w:p w:rsidR="008B3C02" w:rsidRPr="00712995" w:rsidRDefault="00FA455A" w:rsidP="00712995">
      <w:pPr>
        <w:spacing w:line="360" w:lineRule="auto"/>
      </w:pPr>
      <w:r w:rsidRPr="00712995">
        <w:rPr>
          <w:rFonts w:hint="eastAsia"/>
        </w:rPr>
        <w:t>【</w:t>
      </w:r>
      <w:r w:rsidR="006D72C3">
        <w:rPr>
          <w:rFonts w:hint="eastAsia"/>
        </w:rPr>
        <w:t>商户分期配置】，配置费率</w:t>
      </w:r>
      <w:r w:rsidR="00DA45D3" w:rsidRPr="00712995">
        <w:rPr>
          <w:rFonts w:hint="eastAsia"/>
        </w:rPr>
        <w:t>。</w:t>
      </w:r>
    </w:p>
    <w:p w:rsidR="00FA455A" w:rsidRDefault="00FA455A" w:rsidP="00712995">
      <w:pPr>
        <w:spacing w:line="360" w:lineRule="auto"/>
      </w:pPr>
      <w:r w:rsidRPr="00712995">
        <w:rPr>
          <w:rFonts w:hint="eastAsia"/>
        </w:rPr>
        <w:t>【</w:t>
      </w:r>
      <w:r w:rsidR="006D72C3">
        <w:rPr>
          <w:rFonts w:hint="eastAsia"/>
        </w:rPr>
        <w:t>创建花呗分期方案</w:t>
      </w:r>
      <w:r w:rsidRPr="00712995">
        <w:rPr>
          <w:rFonts w:hint="eastAsia"/>
        </w:rPr>
        <w:t>】，</w:t>
      </w:r>
      <w:r w:rsidR="00C03E05">
        <w:rPr>
          <w:rFonts w:hint="eastAsia"/>
        </w:rPr>
        <w:t>活动时间段、总预算等</w:t>
      </w:r>
      <w:r w:rsidR="00DA45D3" w:rsidRPr="00712995">
        <w:rPr>
          <w:rFonts w:hint="eastAsia"/>
        </w:rPr>
        <w:t>。</w:t>
      </w:r>
    </w:p>
    <w:p w:rsidR="00C03E05" w:rsidRDefault="00C03E05" w:rsidP="00712995">
      <w:pPr>
        <w:spacing w:line="360" w:lineRule="auto"/>
      </w:pPr>
      <w:r>
        <w:rPr>
          <w:rFonts w:hint="eastAsia"/>
        </w:rPr>
        <w:t>【上架下架贴息活动】，</w:t>
      </w:r>
      <w:r w:rsidRPr="00C03E05">
        <w:rPr>
          <w:rFonts w:hint="eastAsia"/>
        </w:rPr>
        <w:t>同一时间同一商家只能上架一个活动</w:t>
      </w:r>
      <w:r>
        <w:rPr>
          <w:rFonts w:hint="eastAsia"/>
        </w:rPr>
        <w:t>。</w:t>
      </w:r>
    </w:p>
    <w:p w:rsidR="00C03E05" w:rsidRPr="00712995" w:rsidRDefault="00C03E05" w:rsidP="00712995">
      <w:pPr>
        <w:spacing w:line="360" w:lineRule="auto"/>
      </w:pPr>
      <w:r>
        <w:rPr>
          <w:rFonts w:hint="eastAsia"/>
        </w:rPr>
        <w:t>【激活】支付一笔1元普通支付宝交易，次日激活花呗功能。</w:t>
      </w:r>
    </w:p>
    <w:p w:rsidR="008B3C02" w:rsidRPr="00712995" w:rsidRDefault="008B3C02" w:rsidP="00712995">
      <w:pPr>
        <w:spacing w:line="360" w:lineRule="auto"/>
      </w:pP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交易：</w:t>
      </w:r>
    </w:p>
    <w:p w:rsidR="00FA455A" w:rsidRPr="00712995" w:rsidRDefault="00C03E05" w:rsidP="00712995">
      <w:pPr>
        <w:spacing w:line="360" w:lineRule="auto"/>
      </w:pPr>
      <w:r>
        <w:rPr>
          <w:rFonts w:hint="eastAsia"/>
        </w:rPr>
        <w:t>【</w:t>
      </w:r>
      <w:r w:rsidRPr="0063475F">
        <w:rPr>
          <w:rFonts w:hint="eastAsia"/>
        </w:rPr>
        <w:t>聚合正扫</w:t>
      </w:r>
      <w:r>
        <w:rPr>
          <w:rFonts w:hint="eastAsia"/>
        </w:rPr>
        <w:t>】</w:t>
      </w:r>
    </w:p>
    <w:p w:rsidR="008B3C02" w:rsidRPr="00712995" w:rsidRDefault="008B3C02" w:rsidP="00712995">
      <w:pPr>
        <w:spacing w:line="360" w:lineRule="auto"/>
      </w:pPr>
    </w:p>
    <w:p w:rsidR="003B10BB" w:rsidRPr="00712995" w:rsidRDefault="00A13246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常见问题解答</w:t>
      </w:r>
    </w:p>
    <w:p w:rsidR="008B3C02" w:rsidRPr="00712995" w:rsidRDefault="003B10BB" w:rsidP="00712995">
      <w:pPr>
        <w:spacing w:line="360" w:lineRule="auto"/>
      </w:pPr>
      <w:r w:rsidRPr="00712995">
        <w:rPr>
          <w:rFonts w:hint="eastAsia"/>
        </w:rPr>
        <w:t>问</w:t>
      </w:r>
      <w:r w:rsidR="00712995">
        <w:rPr>
          <w:rFonts w:hint="eastAsia"/>
        </w:rPr>
        <w:t>题</w:t>
      </w:r>
      <w:r w:rsidRPr="00712995">
        <w:rPr>
          <w:rFonts w:hint="eastAsia"/>
        </w:rPr>
        <w:t>：</w:t>
      </w:r>
      <w:r w:rsidR="00ED2AAD">
        <w:rPr>
          <w:rFonts w:hint="eastAsia"/>
        </w:rPr>
        <w:t>费率配置后还可以修改吗</w:t>
      </w:r>
      <w:r w:rsidR="0073704A" w:rsidRPr="00712995">
        <w:rPr>
          <w:rFonts w:hint="eastAsia"/>
        </w:rPr>
        <w:t>？</w:t>
      </w:r>
    </w:p>
    <w:p w:rsidR="00C37AEA" w:rsidRPr="00712995" w:rsidRDefault="00C37AEA" w:rsidP="00712995">
      <w:pPr>
        <w:spacing w:line="360" w:lineRule="auto"/>
      </w:pPr>
      <w:r w:rsidRPr="00712995">
        <w:rPr>
          <w:rFonts w:hint="eastAsia"/>
        </w:rPr>
        <w:t>答：</w:t>
      </w:r>
      <w:r w:rsidR="00ED2AAD">
        <w:rPr>
          <w:rFonts w:hint="eastAsia"/>
        </w:rPr>
        <w:t>可以调用【商户分期配置】进行修改</w:t>
      </w:r>
      <w:r w:rsidR="0073704A" w:rsidRPr="00712995">
        <w:rPr>
          <w:rFonts w:hint="eastAsia"/>
        </w:rPr>
        <w:t>。</w:t>
      </w:r>
    </w:p>
    <w:p w:rsidR="006412DF" w:rsidRPr="00712995" w:rsidRDefault="006412DF" w:rsidP="00712995">
      <w:pPr>
        <w:spacing w:line="360" w:lineRule="auto"/>
      </w:pPr>
    </w:p>
    <w:p w:rsidR="0073704A" w:rsidRPr="00712995" w:rsidRDefault="0073704A" w:rsidP="00712995">
      <w:pPr>
        <w:spacing w:line="360" w:lineRule="auto"/>
      </w:pPr>
    </w:p>
    <w:p w:rsidR="00A2641A" w:rsidRPr="00712995" w:rsidRDefault="00A2641A" w:rsidP="00712995">
      <w:pPr>
        <w:spacing w:line="360" w:lineRule="auto"/>
      </w:pPr>
    </w:p>
    <w:sectPr w:rsidR="00A2641A" w:rsidRPr="007129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3E77" w:rsidRDefault="00323E77" w:rsidP="00725A56">
      <w:r>
        <w:separator/>
      </w:r>
    </w:p>
  </w:endnote>
  <w:endnote w:type="continuationSeparator" w:id="0">
    <w:p w:rsidR="00323E77" w:rsidRDefault="00323E77" w:rsidP="00725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3E77" w:rsidRDefault="00323E77" w:rsidP="00725A56">
      <w:r>
        <w:separator/>
      </w:r>
    </w:p>
  </w:footnote>
  <w:footnote w:type="continuationSeparator" w:id="0">
    <w:p w:rsidR="00323E77" w:rsidRDefault="00323E77" w:rsidP="00725A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E50F5"/>
    <w:multiLevelType w:val="hybridMultilevel"/>
    <w:tmpl w:val="8A44E3C2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43E2EB1"/>
    <w:multiLevelType w:val="hybridMultilevel"/>
    <w:tmpl w:val="088E815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E065CAE"/>
    <w:multiLevelType w:val="hybridMultilevel"/>
    <w:tmpl w:val="77D47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CFB"/>
    <w:rsid w:val="000F38D4"/>
    <w:rsid w:val="001C6DC8"/>
    <w:rsid w:val="001F70B7"/>
    <w:rsid w:val="002F2CFB"/>
    <w:rsid w:val="00323E77"/>
    <w:rsid w:val="003B10BB"/>
    <w:rsid w:val="004C012B"/>
    <w:rsid w:val="004F4021"/>
    <w:rsid w:val="00577429"/>
    <w:rsid w:val="0063475F"/>
    <w:rsid w:val="006412DF"/>
    <w:rsid w:val="006612C4"/>
    <w:rsid w:val="006D72C3"/>
    <w:rsid w:val="00712995"/>
    <w:rsid w:val="00725A56"/>
    <w:rsid w:val="0073704A"/>
    <w:rsid w:val="0084091E"/>
    <w:rsid w:val="008B3C02"/>
    <w:rsid w:val="00985E53"/>
    <w:rsid w:val="00A13246"/>
    <w:rsid w:val="00A13B9F"/>
    <w:rsid w:val="00A2641A"/>
    <w:rsid w:val="00AD11BA"/>
    <w:rsid w:val="00B710AF"/>
    <w:rsid w:val="00BE2B23"/>
    <w:rsid w:val="00C03E05"/>
    <w:rsid w:val="00C37AEA"/>
    <w:rsid w:val="00C40B83"/>
    <w:rsid w:val="00C529D0"/>
    <w:rsid w:val="00CA1143"/>
    <w:rsid w:val="00CD44F4"/>
    <w:rsid w:val="00D560BA"/>
    <w:rsid w:val="00DA45D3"/>
    <w:rsid w:val="00ED2AAD"/>
    <w:rsid w:val="00FA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3E3C39"/>
  <w15:chartTrackingRefBased/>
  <w15:docId w15:val="{DFCA90E3-5FA4-4FF6-B565-C97546183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宋体" w:eastAsia="宋体" w:hAnsi="宋体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412D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C529D0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12DF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C529D0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39"/>
    <w:rsid w:val="00C529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529D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C529D0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712995"/>
    <w:pPr>
      <w:ind w:firstLineChars="200" w:firstLine="420"/>
    </w:pPr>
  </w:style>
  <w:style w:type="paragraph" w:styleId="a7">
    <w:name w:val="header"/>
    <w:basedOn w:val="a"/>
    <w:link w:val="a8"/>
    <w:uiPriority w:val="99"/>
    <w:unhideWhenUsed/>
    <w:rsid w:val="00725A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725A56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725A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725A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jiekouguifan" TargetMode="External"/><Relationship Id="rId13" Type="http://schemas.openxmlformats.org/officeDocument/2006/relationships/hyperlink" Target="https://paas.huifu.com/partners/api" TargetMode="External"/><Relationship Id="rId18" Type="http://schemas.openxmlformats.org/officeDocument/2006/relationships/hyperlink" Target="https://paas.huifu.com/partners/api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paas.huifu.com/partners/api/" TargetMode="External"/><Relationship Id="rId7" Type="http://schemas.openxmlformats.org/officeDocument/2006/relationships/hyperlink" Target="https://paas.huifu.com/partners/jiekouguifan" TargetMode="External"/><Relationship Id="rId12" Type="http://schemas.openxmlformats.org/officeDocument/2006/relationships/hyperlink" Target="https://paas.huifu.com/partners/api" TargetMode="External"/><Relationship Id="rId17" Type="http://schemas.openxmlformats.org/officeDocument/2006/relationships/hyperlink" Target="https://paas.huifu.com/partners/api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" TargetMode="External"/><Relationship Id="rId20" Type="http://schemas.openxmlformats.org/officeDocument/2006/relationships/hyperlink" Target="https://paas.huifu.com/partners/api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as.huifu.com/partners/guide" TargetMode="External"/><Relationship Id="rId24" Type="http://schemas.openxmlformats.org/officeDocument/2006/relationships/hyperlink" Target="https://paas.huifu.com/partners/api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" TargetMode="External"/><Relationship Id="rId23" Type="http://schemas.openxmlformats.org/officeDocument/2006/relationships/hyperlink" Target="https://paas.huifu.com/partners/api/" TargetMode="External"/><Relationship Id="rId10" Type="http://schemas.openxmlformats.org/officeDocument/2006/relationships/hyperlink" Target="https://paas.huifu.com/partners/jiekouguifan" TargetMode="External"/><Relationship Id="rId19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devtools" TargetMode="External"/><Relationship Id="rId14" Type="http://schemas.openxmlformats.org/officeDocument/2006/relationships/hyperlink" Target="https://paas.huifu.com/partners/api" TargetMode="External"/><Relationship Id="rId22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2</Pages>
  <Words>297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邬昊</dc:creator>
  <cp:keywords/>
  <dc:description/>
  <cp:lastModifiedBy>邬昊</cp:lastModifiedBy>
  <cp:revision>25</cp:revision>
  <dcterms:created xsi:type="dcterms:W3CDTF">2024-05-16T05:18:00Z</dcterms:created>
  <dcterms:modified xsi:type="dcterms:W3CDTF">2024-05-28T02:54:00Z</dcterms:modified>
</cp:coreProperties>
</file>