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1829" w:rsidRPr="001F1829" w:rsidRDefault="000D25A6" w:rsidP="000A193D">
      <w:pPr>
        <w:pStyle w:val="1"/>
        <w:jc w:val="center"/>
      </w:pPr>
      <w:r w:rsidRPr="000D25A6">
        <w:rPr>
          <w:rFonts w:hint="eastAsia"/>
        </w:rPr>
        <w:t>托管支付</w:t>
      </w:r>
      <w:r w:rsidRPr="000D25A6">
        <w:rPr>
          <w:rFonts w:hint="eastAsia"/>
        </w:rPr>
        <w:t>-</w:t>
      </w:r>
      <w:r w:rsidRPr="000D25A6">
        <w:rPr>
          <w:rFonts w:hint="eastAsia"/>
        </w:rPr>
        <w:t>插件支付</w:t>
      </w:r>
      <w:r w:rsidRPr="000D25A6">
        <w:rPr>
          <w:rFonts w:hint="eastAsia"/>
        </w:rPr>
        <w:t>-</w:t>
      </w:r>
      <w:r w:rsidRPr="000D25A6">
        <w:rPr>
          <w:rFonts w:hint="eastAsia"/>
        </w:rPr>
        <w:t>小程序跳小程序</w:t>
      </w:r>
    </w:p>
    <w:p w:rsidR="00B41BB8" w:rsidRPr="00B41BB8" w:rsidRDefault="009E11CE" w:rsidP="00B41BB8">
      <w:pPr>
        <w:pStyle w:val="2"/>
      </w:pPr>
      <w:r w:rsidRPr="00281E32">
        <w:rPr>
          <w:rFonts w:hint="eastAsia"/>
        </w:rPr>
        <w:t>准备</w:t>
      </w:r>
    </w:p>
    <w:p w:rsidR="00972D5B" w:rsidRDefault="001F1829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半托管</w:t>
      </w:r>
      <w:r w:rsidR="00972D5B" w:rsidRPr="00281E32">
        <w:rPr>
          <w:rFonts w:asciiTheme="minorEastAsia" w:hAnsiTheme="minorEastAsia" w:hint="eastAsia"/>
          <w:sz w:val="24"/>
          <w:szCs w:val="24"/>
        </w:rPr>
        <w:t>业务开通</w:t>
      </w:r>
    </w:p>
    <w:p w:rsidR="001F010D" w:rsidRDefault="001F010D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proofErr w:type="gramStart"/>
      <w:r>
        <w:rPr>
          <w:rFonts w:asciiTheme="minorEastAsia" w:hAnsiTheme="minorEastAsia" w:hint="eastAsia"/>
          <w:sz w:val="24"/>
          <w:szCs w:val="24"/>
        </w:rPr>
        <w:t>微信支付</w:t>
      </w:r>
      <w:proofErr w:type="gramEnd"/>
      <w:r>
        <w:rPr>
          <w:rFonts w:asciiTheme="minorEastAsia" w:hAnsiTheme="minorEastAsia" w:hint="eastAsia"/>
          <w:sz w:val="24"/>
          <w:szCs w:val="24"/>
        </w:rPr>
        <w:t>功能开通及费率配置</w:t>
      </w:r>
    </w:p>
    <w:p w:rsidR="00072C64" w:rsidRDefault="00026E25" w:rsidP="00281E32">
      <w:pPr>
        <w:spacing w:line="360" w:lineRule="auto"/>
        <w:rPr>
          <w:rFonts w:asciiTheme="minorEastAsia" w:hAnsiTheme="minorEastAsia" w:hint="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可联系商务,运营协助开通</w:t>
      </w:r>
    </w:p>
    <w:p w:rsidR="00281E32" w:rsidRPr="00281E32" w:rsidRDefault="009E11CE" w:rsidP="00281E32">
      <w:pPr>
        <w:pStyle w:val="2"/>
      </w:pPr>
      <w:r w:rsidRPr="00281E32">
        <w:rPr>
          <w:rFonts w:hint="eastAsia"/>
        </w:rPr>
        <w:t>配置</w:t>
      </w:r>
    </w:p>
    <w:p w:rsidR="005925B0" w:rsidRDefault="005925B0" w:rsidP="005925B0">
      <w:pPr>
        <w:pStyle w:val="af0"/>
        <w:numPr>
          <w:ilvl w:val="0"/>
          <w:numId w:val="10"/>
        </w:numPr>
        <w:ind w:firstLineChars="0"/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  <w:proofErr w:type="gramStart"/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微信</w:t>
      </w:r>
      <w: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小</w:t>
      </w:r>
      <w:proofErr w:type="gramEnd"/>
      <w: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程序</w:t>
      </w:r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A</w:t>
      </w:r>
      <w:r w:rsidRPr="00912867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PPID</w:t>
      </w:r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配置</w:t>
      </w:r>
    </w:p>
    <w:p w:rsidR="00EC1427" w:rsidRDefault="00EC1427" w:rsidP="00EC1427">
      <w:pPr>
        <w:widowControl/>
        <w:jc w:val="left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proofErr w:type="gramStart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服务商控台</w:t>
      </w:r>
      <w:proofErr w:type="gramEnd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-商户管理-商户支付功能管理-</w:t>
      </w:r>
      <w:proofErr w:type="gramStart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商户号搜素</w:t>
      </w:r>
      <w:proofErr w:type="gramEnd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-配置-</w:t>
      </w:r>
      <w:proofErr w:type="gramStart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微信配置</w:t>
      </w:r>
      <w:proofErr w:type="gramEnd"/>
    </w:p>
    <w:p w:rsidR="00814142" w:rsidRDefault="00814142" w:rsidP="00EC1427">
      <w:pPr>
        <w:widowControl/>
        <w:jc w:val="left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</w:p>
    <w:p w:rsidR="00F84D7F" w:rsidRDefault="00814142" w:rsidP="00EC1427">
      <w:pPr>
        <w:widowControl/>
        <w:jc w:val="left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proofErr w:type="gramStart"/>
      <w:r w:rsidRPr="00814142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微信小</w:t>
      </w:r>
      <w:proofErr w:type="gramEnd"/>
      <w:r w:rsidRPr="00814142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程序APPID填写汇付指定的小程序APPID【wx11361ccf7f47b948】。</w:t>
      </w:r>
    </w:p>
    <w:p w:rsidR="00814142" w:rsidRPr="00EC1427" w:rsidRDefault="00814142" w:rsidP="00EC1427">
      <w:pPr>
        <w:widowControl/>
        <w:jc w:val="left"/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</w:pPr>
      <w:r w:rsidRPr="00814142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注：无需填写小程序密钥</w:t>
      </w:r>
    </w:p>
    <w:p w:rsidR="00EC1427" w:rsidRDefault="00EC1427" w:rsidP="00EC1427">
      <w:pP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  <w:r>
        <w:rPr>
          <w:noProof/>
        </w:rPr>
        <w:drawing>
          <wp:inline distT="0" distB="0" distL="0" distR="0" wp14:anchorId="7872F068" wp14:editId="4A6FF284">
            <wp:extent cx="5274310" cy="2305050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11CE" w:rsidRDefault="005C57AF" w:rsidP="00281E32">
      <w:pPr>
        <w:pStyle w:val="2"/>
      </w:pPr>
      <w:r w:rsidRPr="00281E32">
        <w:rPr>
          <w:rFonts w:hint="eastAsia"/>
        </w:rPr>
        <w:t>流程</w:t>
      </w:r>
    </w:p>
    <w:p w:rsidR="00AC2D6C" w:rsidRPr="00AC2D6C" w:rsidRDefault="00BB565D" w:rsidP="00AC2D6C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商户调用</w:t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fldChar w:fldCharType="begin"/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instrText xml:space="preserve"> HYPERLINK "https://paas.huifu.com/partners/api/" \l "/cpjs/api_cpjs_wxpreorder" \t "_blank" </w:instrText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fldChar w:fldCharType="separate"/>
      </w:r>
      <w:proofErr w:type="gramStart"/>
      <w:r w:rsidR="007E489C" w:rsidRPr="007E489C">
        <w:rPr>
          <w:rStyle w:val="a7"/>
          <w:rFonts w:asciiTheme="minorEastAsia" w:hAnsiTheme="minorEastAsia"/>
          <w:sz w:val="24"/>
          <w:szCs w:val="24"/>
        </w:rPr>
        <w:t>微信小</w:t>
      </w:r>
      <w:proofErr w:type="gramEnd"/>
      <w:r w:rsidR="007E489C" w:rsidRPr="007E489C">
        <w:rPr>
          <w:rStyle w:val="a7"/>
          <w:rFonts w:asciiTheme="minorEastAsia" w:hAnsiTheme="minorEastAsia"/>
          <w:sz w:val="24"/>
          <w:szCs w:val="24"/>
        </w:rPr>
        <w:t>程序预下单接口</w:t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fldChar w:fldCharType="end"/>
      </w:r>
      <w:r w:rsidR="00AC2D6C" w:rsidRPr="00AC2D6C">
        <w:rPr>
          <w:rFonts w:ascii="PingFangSC-Regular" w:hAnsi="PingFangSC-Regular" w:hint="eastAsia"/>
          <w:color w:val="4C4C4C"/>
          <w:szCs w:val="21"/>
          <w:shd w:val="clear" w:color="auto" w:fill="FFFFFF"/>
        </w:rPr>
        <w:t>;</w:t>
      </w:r>
    </w:p>
    <w:p w:rsidR="00DB4424" w:rsidRDefault="00805EE6" w:rsidP="00805EE6">
      <w:pPr>
        <w:spacing w:line="360" w:lineRule="auto"/>
        <w:ind w:left="780"/>
        <w:rPr>
          <w:rFonts w:ascii="PingFangSC-Regular" w:hAnsi="PingFangSC-Regular"/>
          <w:color w:val="4C4C4C"/>
          <w:szCs w:val="21"/>
          <w:shd w:val="clear" w:color="auto" w:fill="FFFFFF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请</w:t>
      </w:r>
      <w:proofErr w:type="gramStart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参注意</w:t>
      </w:r>
      <w:proofErr w:type="spellStart"/>
      <w:proofErr w:type="gramEnd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mini</w:t>
      </w:r>
      <w:r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app_data</w:t>
      </w:r>
      <w:proofErr w:type="spellEnd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中</w:t>
      </w:r>
      <w:proofErr w:type="spellStart"/>
      <w:r>
        <w:rPr>
          <w:rFonts w:ascii="PingFangSC-Regular" w:hAnsi="PingFangSC-Regular"/>
          <w:color w:val="4C4C4C"/>
          <w:szCs w:val="21"/>
          <w:shd w:val="clear" w:color="auto" w:fill="FFFFFF"/>
        </w:rPr>
        <w:t>seq_id</w:t>
      </w:r>
      <w:proofErr w:type="spellEnd"/>
      <w:proofErr w:type="gramStart"/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不</w:t>
      </w:r>
      <w:proofErr w:type="gramEnd"/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传值，</w:t>
      </w:r>
      <w:proofErr w:type="spellStart"/>
      <w:r>
        <w:rPr>
          <w:rFonts w:ascii="PingFangSC-Regular" w:hAnsi="PingFangSC-Regular"/>
          <w:color w:val="4C4C4C"/>
          <w:szCs w:val="21"/>
          <w:shd w:val="clear" w:color="auto" w:fill="FFFFFF"/>
        </w:rPr>
        <w:t>need_scheme</w:t>
      </w:r>
      <w:proofErr w:type="spellEnd"/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传</w:t>
      </w:r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N</w:t>
      </w:r>
      <w:r>
        <w:rPr>
          <w:rFonts w:ascii="PingFangSC-Regular" w:hAnsi="PingFangSC-Regular"/>
          <w:color w:val="4C4C4C"/>
          <w:szCs w:val="21"/>
          <w:shd w:val="clear" w:color="auto" w:fill="FFFFFF"/>
        </w:rPr>
        <w:t>;</w:t>
      </w:r>
    </w:p>
    <w:p w:rsidR="00805EE6" w:rsidRPr="00805EE6" w:rsidRDefault="00805EE6" w:rsidP="00805EE6">
      <w:pPr>
        <w:spacing w:line="360" w:lineRule="auto"/>
        <w:ind w:left="780"/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</w:pPr>
      <w:r>
        <w:rPr>
          <w:noProof/>
        </w:rPr>
        <w:lastRenderedPageBreak/>
        <w:drawing>
          <wp:inline distT="0" distB="0" distL="0" distR="0" wp14:anchorId="6C25B395" wp14:editId="7EDD83C5">
            <wp:extent cx="5274310" cy="130175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01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7228" w:rsidRDefault="00D67228" w:rsidP="00D67228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D67228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获取</w:t>
      </w:r>
      <w:r w:rsidR="00805EE6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参数，</w:t>
      </w:r>
      <w:r w:rsidR="002F4260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通过</w:t>
      </w:r>
      <w:r w:rsidR="002F4260" w:rsidRPr="002F4260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商户小程序跳转汇付小程序</w:t>
      </w:r>
      <w:r w:rsidR="002F4260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完成支付</w:t>
      </w:r>
    </w:p>
    <w:p w:rsidR="00AC7999" w:rsidRPr="00D67228" w:rsidRDefault="002F4260" w:rsidP="00D67228">
      <w:pPr>
        <w:pStyle w:val="af0"/>
        <w:spacing w:line="360" w:lineRule="auto"/>
        <w:ind w:left="780" w:firstLineChars="0" w:firstLine="0"/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参考</w:t>
      </w:r>
      <w:r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fldChar w:fldCharType="begin"/>
      </w:r>
      <w:r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instrText xml:space="preserve"> HYPERLINK "https://paas.huifu.com/partners/guide" \l "/cpgnjs/guide_cpgnjs_wxcjwtjjfa" </w:instrText>
      </w:r>
      <w:r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r>
      <w:r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fldChar w:fldCharType="separate"/>
      </w:r>
      <w:proofErr w:type="gramStart"/>
      <w:r w:rsidRPr="002F4260">
        <w:rPr>
          <w:rStyle w:val="a7"/>
          <w:rFonts w:asciiTheme="minorEastAsia" w:hAnsiTheme="minorEastAsia" w:hint="eastAsia"/>
          <w:sz w:val="24"/>
          <w:szCs w:val="24"/>
          <w:shd w:val="clear" w:color="auto" w:fill="FFFFFF"/>
        </w:rPr>
        <w:t>微信插件</w:t>
      </w:r>
      <w:proofErr w:type="gramEnd"/>
      <w:r w:rsidRPr="002F4260">
        <w:rPr>
          <w:rStyle w:val="a7"/>
          <w:rFonts w:asciiTheme="minorEastAsia" w:hAnsiTheme="minorEastAsia" w:hint="eastAsia"/>
          <w:sz w:val="24"/>
          <w:szCs w:val="24"/>
          <w:shd w:val="clear" w:color="auto" w:fill="FFFFFF"/>
        </w:rPr>
        <w:t>问题解决方案</w:t>
      </w:r>
      <w:r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fldChar w:fldCharType="end"/>
      </w:r>
      <w:bookmarkStart w:id="0" w:name="_GoBack"/>
      <w:bookmarkEnd w:id="0"/>
    </w:p>
    <w:p w:rsidR="007473C2" w:rsidRPr="00281E32" w:rsidRDefault="007473C2" w:rsidP="00281E32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获取支付结果</w:t>
      </w:r>
      <w:r w:rsidR="00AC2D6C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;</w:t>
      </w:r>
    </w:p>
    <w:p w:rsidR="006045B2" w:rsidRPr="00EA1BA3" w:rsidRDefault="006045B2" w:rsidP="006045B2">
      <w:pPr>
        <w:pStyle w:val="af0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客户支付完成后汇付会将支付结果推送到客户异步地址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(请参中</w:t>
      </w:r>
      <w:proofErr w:type="spellStart"/>
      <w:r>
        <w:rPr>
          <w:rFonts w:ascii="PingFangSC-Regular" w:hAnsi="PingFangSC-Regular"/>
          <w:color w:val="4C4C4C"/>
          <w:szCs w:val="21"/>
          <w:shd w:val="clear" w:color="auto" w:fill="FFFFFF"/>
        </w:rPr>
        <w:t>notify_url</w:t>
      </w:r>
      <w:proofErr w:type="spellEnd"/>
      <w:r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)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，</w:t>
      </w:r>
    </w:p>
    <w:p w:rsidR="006045B2" w:rsidRPr="00A44309" w:rsidRDefault="006045B2" w:rsidP="006045B2">
      <w:pPr>
        <w:pStyle w:val="af0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如果长时间未收到异步结果可以调用</w:t>
      </w:r>
      <w:hyperlink r:id="rId10" w:anchor="/cpjs/api_cpjs_hostingcx" w:history="1">
        <w:r>
          <w:rPr>
            <w:rStyle w:val="a7"/>
            <w:rFonts w:asciiTheme="minorEastAsia" w:hAnsiTheme="minorEastAsia"/>
            <w:sz w:val="24"/>
            <w:szCs w:val="24"/>
          </w:rPr>
          <w:t>托管交易查询</w:t>
        </w:r>
      </w:hyperlink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</w:t>
      </w:r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进行查询。</w:t>
      </w:r>
    </w:p>
    <w:p w:rsidR="006045B2" w:rsidRPr="00281E32" w:rsidRDefault="006045B2" w:rsidP="006045B2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支付交易退款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;</w:t>
      </w:r>
    </w:p>
    <w:p w:rsidR="006045B2" w:rsidRPr="00B169ED" w:rsidRDefault="006045B2" w:rsidP="006045B2">
      <w:pPr>
        <w:pStyle w:val="af0"/>
        <w:spacing w:line="360" w:lineRule="auto"/>
        <w:ind w:left="780" w:firstLineChars="0" w:firstLine="0"/>
        <w:rPr>
          <w:rFonts w:ascii="PingFangSC-Regular" w:hAnsi="PingFangSC-Regular" w:hint="eastAsia"/>
          <w:color w:val="4C4C4C"/>
          <w:szCs w:val="21"/>
          <w:shd w:val="clear" w:color="auto" w:fill="FFFFFF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交易退款</w:t>
      </w:r>
      <w:r w:rsidRPr="0014555A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调用</w:t>
      </w:r>
      <w:hyperlink r:id="rId11" w:anchor="/cpjs/api_cpjs_hostingtk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</w:t>
        </w:r>
      </w:hyperlink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</w:t>
      </w:r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进行退款，退款</w:t>
      </w:r>
      <w:proofErr w:type="gramStart"/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成功资金</w:t>
      </w:r>
      <w:proofErr w:type="gramEnd"/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将原路返回并推送退款结果到客户异步地址或者通过</w:t>
      </w:r>
      <w:hyperlink r:id="rId12" w:anchor="/cpjs/api_cpjs_hostingtkcx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托管交易退款查询</w:t>
        </w:r>
      </w:hyperlink>
      <w:r w:rsidRPr="00B169ED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接口进行退款查询。</w:t>
      </w:r>
    </w:p>
    <w:p w:rsidR="003568E2" w:rsidRPr="00281E32" w:rsidRDefault="00585664" w:rsidP="00281E32">
      <w:pPr>
        <w:pStyle w:val="2"/>
      </w:pPr>
      <w:r w:rsidRPr="00281E32">
        <w:rPr>
          <w:rFonts w:hint="eastAsia"/>
        </w:rPr>
        <w:t>必选</w:t>
      </w:r>
      <w:r w:rsidR="005455D2" w:rsidRPr="00281E32">
        <w:rPr>
          <w:rFonts w:hint="eastAsia"/>
        </w:rPr>
        <w:t>接口</w:t>
      </w:r>
    </w:p>
    <w:p w:rsidR="007473C2" w:rsidRPr="00281E32" w:rsidRDefault="006045B2" w:rsidP="00281E32">
      <w:pPr>
        <w:pStyle w:val="af0"/>
        <w:numPr>
          <w:ilvl w:val="0"/>
          <w:numId w:val="7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proofErr w:type="gramStart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微信小</w:t>
      </w:r>
      <w:proofErr w:type="gramEnd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程序</w:t>
      </w:r>
      <w:r w:rsidR="002041B0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预下单</w:t>
      </w:r>
      <w:r w:rsidR="007473C2"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接口：</w:t>
      </w:r>
      <w:hyperlink r:id="rId13" w:anchor="/cpjs/api_cpjs_wxpreorder" w:tgtFrame="_blank" w:history="1">
        <w:proofErr w:type="gramStart"/>
        <w:r>
          <w:rPr>
            <w:rStyle w:val="a7"/>
            <w:rFonts w:asciiTheme="minorEastAsia" w:hAnsiTheme="minorEastAsia"/>
            <w:sz w:val="24"/>
            <w:szCs w:val="24"/>
          </w:rPr>
          <w:t>微信小</w:t>
        </w:r>
        <w:proofErr w:type="gramEnd"/>
        <w:r>
          <w:rPr>
            <w:rStyle w:val="a7"/>
            <w:rFonts w:asciiTheme="minorEastAsia" w:hAnsiTheme="minorEastAsia"/>
            <w:sz w:val="24"/>
            <w:szCs w:val="24"/>
          </w:rPr>
          <w:t>程序预下单</w:t>
        </w:r>
      </w:hyperlink>
      <w:r w:rsidRPr="00281E32">
        <w:rPr>
          <w:rStyle w:val="a7"/>
          <w:rFonts w:asciiTheme="minorEastAsia" w:hAnsiTheme="minorEastAsia"/>
          <w:sz w:val="24"/>
          <w:szCs w:val="24"/>
        </w:rPr>
        <w:t xml:space="preserve"> </w:t>
      </w:r>
    </w:p>
    <w:p w:rsidR="006045B2" w:rsidRPr="00700D81" w:rsidRDefault="006045B2" w:rsidP="006045B2">
      <w:pPr>
        <w:pStyle w:val="af0"/>
        <w:numPr>
          <w:ilvl w:val="0"/>
          <w:numId w:val="7"/>
        </w:numPr>
        <w:spacing w:line="360" w:lineRule="auto"/>
        <w:ind w:firstLineChars="0"/>
        <w:rPr>
          <w:rStyle w:val="a7"/>
          <w:rFonts w:asciiTheme="minorEastAsia" w:hAnsiTheme="minorEastAsia"/>
          <w:color w:val="auto"/>
          <w:sz w:val="24"/>
          <w:szCs w:val="24"/>
          <w:u w:val="none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托管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交易查询接口：</w:t>
      </w:r>
      <w:hyperlink r:id="rId14" w:anchor="/cpjs/api_cpjs_hostingcx" w:history="1">
        <w:r>
          <w:rPr>
            <w:rStyle w:val="a7"/>
            <w:rFonts w:asciiTheme="minorEastAsia" w:hAnsiTheme="minorEastAsia"/>
            <w:sz w:val="24"/>
            <w:szCs w:val="24"/>
          </w:rPr>
          <w:t>托管交易查询</w:t>
        </w:r>
      </w:hyperlink>
    </w:p>
    <w:p w:rsidR="006045B2" w:rsidRPr="00281E32" w:rsidRDefault="006045B2" w:rsidP="006045B2">
      <w:pPr>
        <w:pStyle w:val="2"/>
      </w:pPr>
      <w:r w:rsidRPr="00281E32">
        <w:rPr>
          <w:rFonts w:hint="eastAsia"/>
        </w:rPr>
        <w:t>可选接口</w:t>
      </w:r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托管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交易退款接口：</w:t>
      </w:r>
      <w:hyperlink r:id="rId15" w:anchor="/cpjs/api_cpjs_hostingtk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</w:t>
        </w:r>
      </w:hyperlink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color w:val="auto"/>
          <w:sz w:val="24"/>
          <w:szCs w:val="24"/>
          <w:u w:val="none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托管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交易退款查询接口：</w:t>
      </w:r>
      <w:hyperlink r:id="rId16" w:anchor="/cpjs/api_cpjs_hostingtkcx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托管交易退款查询</w:t>
        </w:r>
      </w:hyperlink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结算对账单配置接口：</w:t>
      </w:r>
      <w:hyperlink r:id="rId17" w:anchor="/jyjs/api_jyjs_wjpz" w:history="1">
        <w:r>
          <w:rPr>
            <w:rStyle w:val="a7"/>
            <w:rFonts w:asciiTheme="minorEastAsia" w:hAnsiTheme="minorEastAsia"/>
            <w:sz w:val="24"/>
            <w:szCs w:val="24"/>
          </w:rPr>
          <w:t>交易结算对账文件配置</w:t>
        </w:r>
      </w:hyperlink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交易结算对账单配置查询接口：</w:t>
      </w:r>
      <w:hyperlink r:id="rId18" w:anchor="/jyjs/api_jyjs_wjpzcx" w:history="1">
        <w:r>
          <w:rPr>
            <w:rStyle w:val="a7"/>
            <w:rFonts w:asciiTheme="minorEastAsia" w:hAnsiTheme="minorEastAsia"/>
            <w:sz w:val="24"/>
            <w:szCs w:val="24"/>
          </w:rPr>
          <w:t>交易结算对账单配置查询</w:t>
        </w:r>
      </w:hyperlink>
    </w:p>
    <w:p w:rsidR="0025041B" w:rsidRPr="006045B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交易结算对账单查询：</w:t>
      </w:r>
      <w:hyperlink r:id="rId19" w:anchor="/jyjs/api_jyjs_wjcx" w:history="1">
        <w:r>
          <w:rPr>
            <w:rStyle w:val="a7"/>
            <w:rFonts w:asciiTheme="minorEastAsia" w:hAnsiTheme="minorEastAsia"/>
            <w:sz w:val="24"/>
            <w:szCs w:val="24"/>
          </w:rPr>
          <w:t>交易结算对账单查询</w:t>
        </w:r>
      </w:hyperlink>
    </w:p>
    <w:sectPr w:rsidR="0025041B" w:rsidRPr="006045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2FF4" w:rsidRDefault="00D72FF4" w:rsidP="0070359B">
      <w:r>
        <w:separator/>
      </w:r>
    </w:p>
  </w:endnote>
  <w:endnote w:type="continuationSeparator" w:id="0">
    <w:p w:rsidR="00D72FF4" w:rsidRDefault="00D72FF4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PingFangSC-Regular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2FF4" w:rsidRDefault="00D72FF4" w:rsidP="0070359B">
      <w:r>
        <w:separator/>
      </w:r>
    </w:p>
  </w:footnote>
  <w:footnote w:type="continuationSeparator" w:id="0">
    <w:p w:rsidR="00D72FF4" w:rsidRDefault="00D72FF4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693193"/>
    <w:multiLevelType w:val="hybridMultilevel"/>
    <w:tmpl w:val="2E48D8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10F0D76"/>
    <w:multiLevelType w:val="hybridMultilevel"/>
    <w:tmpl w:val="10F02334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F1637AD"/>
    <w:multiLevelType w:val="hybridMultilevel"/>
    <w:tmpl w:val="4DB0B714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3FE6E20"/>
    <w:multiLevelType w:val="hybridMultilevel"/>
    <w:tmpl w:val="BE622D6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3E17D0A"/>
    <w:multiLevelType w:val="hybridMultilevel"/>
    <w:tmpl w:val="2C4A9C9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9C571EB"/>
    <w:multiLevelType w:val="hybridMultilevel"/>
    <w:tmpl w:val="1E340EE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EEE6BBB"/>
    <w:multiLevelType w:val="multilevel"/>
    <w:tmpl w:val="885229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1081E02"/>
    <w:multiLevelType w:val="hybridMultilevel"/>
    <w:tmpl w:val="C7102DDC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 w15:restartNumberingAfterBreak="0">
    <w:nsid w:val="7DB42B6C"/>
    <w:multiLevelType w:val="hybridMultilevel"/>
    <w:tmpl w:val="D5DA9B6A"/>
    <w:lvl w:ilvl="0" w:tplc="DD2A400E">
      <w:start w:val="1"/>
      <w:numFmt w:val="decimal"/>
      <w:lvlText w:val="%1."/>
      <w:lvlJc w:val="left"/>
      <w:pPr>
        <w:ind w:left="780" w:hanging="360"/>
      </w:pPr>
      <w:rPr>
        <w:rFonts w:asciiTheme="minorEastAsia" w:hAnsiTheme="minorEastAsia" w:hint="default"/>
        <w:i/>
        <w:color w:val="808080" w:themeColor="background1" w:themeShade="80"/>
        <w:sz w:val="24"/>
      </w:rPr>
    </w:lvl>
    <w:lvl w:ilvl="1" w:tplc="04090019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1" w15:restartNumberingAfterBreak="0">
    <w:nsid w:val="7E265AE2"/>
    <w:multiLevelType w:val="hybridMultilevel"/>
    <w:tmpl w:val="5C2A4C6A"/>
    <w:lvl w:ilvl="0" w:tplc="01429048">
      <w:start w:val="1"/>
      <w:numFmt w:val="decimal"/>
      <w:lvlText w:val="%1."/>
      <w:lvlJc w:val="left"/>
      <w:pPr>
        <w:ind w:left="420" w:hanging="420"/>
      </w:pPr>
      <w:rPr>
        <w:shd w:val="clear" w:color="auto" w:fil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9"/>
  </w:num>
  <w:num w:numId="5">
    <w:abstractNumId w:val="2"/>
  </w:num>
  <w:num w:numId="6">
    <w:abstractNumId w:val="10"/>
  </w:num>
  <w:num w:numId="7">
    <w:abstractNumId w:val="11"/>
  </w:num>
  <w:num w:numId="8">
    <w:abstractNumId w:val="4"/>
  </w:num>
  <w:num w:numId="9">
    <w:abstractNumId w:val="0"/>
  </w:num>
  <w:num w:numId="10">
    <w:abstractNumId w:val="7"/>
  </w:num>
  <w:num w:numId="11">
    <w:abstractNumId w:val="5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24C"/>
    <w:rsid w:val="000208A8"/>
    <w:rsid w:val="00026E25"/>
    <w:rsid w:val="000270CC"/>
    <w:rsid w:val="00052D98"/>
    <w:rsid w:val="000669D8"/>
    <w:rsid w:val="00072C64"/>
    <w:rsid w:val="000839DC"/>
    <w:rsid w:val="00086E49"/>
    <w:rsid w:val="00091A74"/>
    <w:rsid w:val="00093C87"/>
    <w:rsid w:val="000A193D"/>
    <w:rsid w:val="000B1BA8"/>
    <w:rsid w:val="000B4826"/>
    <w:rsid w:val="000D1FDC"/>
    <w:rsid w:val="000D25A6"/>
    <w:rsid w:val="00105AC1"/>
    <w:rsid w:val="0014555A"/>
    <w:rsid w:val="00165730"/>
    <w:rsid w:val="00170B34"/>
    <w:rsid w:val="001805C4"/>
    <w:rsid w:val="001A5408"/>
    <w:rsid w:val="001D4BA5"/>
    <w:rsid w:val="001D711A"/>
    <w:rsid w:val="001E3314"/>
    <w:rsid w:val="001F010D"/>
    <w:rsid w:val="001F1829"/>
    <w:rsid w:val="002041B0"/>
    <w:rsid w:val="00205AB4"/>
    <w:rsid w:val="0021409C"/>
    <w:rsid w:val="0021670D"/>
    <w:rsid w:val="00227E99"/>
    <w:rsid w:val="00240AD0"/>
    <w:rsid w:val="00243FEF"/>
    <w:rsid w:val="00246439"/>
    <w:rsid w:val="0025041B"/>
    <w:rsid w:val="00281E32"/>
    <w:rsid w:val="0028351C"/>
    <w:rsid w:val="002836C0"/>
    <w:rsid w:val="002A28AF"/>
    <w:rsid w:val="002A6481"/>
    <w:rsid w:val="002D4E3D"/>
    <w:rsid w:val="002D55E7"/>
    <w:rsid w:val="002E4728"/>
    <w:rsid w:val="002F4260"/>
    <w:rsid w:val="00320811"/>
    <w:rsid w:val="00346944"/>
    <w:rsid w:val="003568E2"/>
    <w:rsid w:val="00370541"/>
    <w:rsid w:val="003C4DB1"/>
    <w:rsid w:val="003F4E09"/>
    <w:rsid w:val="003F59D6"/>
    <w:rsid w:val="0044490A"/>
    <w:rsid w:val="00474DFC"/>
    <w:rsid w:val="00483374"/>
    <w:rsid w:val="0048460C"/>
    <w:rsid w:val="00490CA5"/>
    <w:rsid w:val="004B55F9"/>
    <w:rsid w:val="004D3C01"/>
    <w:rsid w:val="004F04FB"/>
    <w:rsid w:val="0051277C"/>
    <w:rsid w:val="00522673"/>
    <w:rsid w:val="005314F5"/>
    <w:rsid w:val="005318F3"/>
    <w:rsid w:val="00532B32"/>
    <w:rsid w:val="005347ED"/>
    <w:rsid w:val="005455D2"/>
    <w:rsid w:val="005459DD"/>
    <w:rsid w:val="0055021F"/>
    <w:rsid w:val="005572D9"/>
    <w:rsid w:val="005719D0"/>
    <w:rsid w:val="00581278"/>
    <w:rsid w:val="00585664"/>
    <w:rsid w:val="005925B0"/>
    <w:rsid w:val="005926D7"/>
    <w:rsid w:val="005B045F"/>
    <w:rsid w:val="005C57AF"/>
    <w:rsid w:val="005D7966"/>
    <w:rsid w:val="005E04E3"/>
    <w:rsid w:val="006045B2"/>
    <w:rsid w:val="00612EF7"/>
    <w:rsid w:val="00616F59"/>
    <w:rsid w:val="006576DE"/>
    <w:rsid w:val="0066417B"/>
    <w:rsid w:val="0068156F"/>
    <w:rsid w:val="006966FD"/>
    <w:rsid w:val="006B2332"/>
    <w:rsid w:val="006E52A7"/>
    <w:rsid w:val="006F60F7"/>
    <w:rsid w:val="00700D81"/>
    <w:rsid w:val="0070359B"/>
    <w:rsid w:val="007207D9"/>
    <w:rsid w:val="00743E29"/>
    <w:rsid w:val="007473C2"/>
    <w:rsid w:val="00754F0C"/>
    <w:rsid w:val="007E489C"/>
    <w:rsid w:val="007F19DC"/>
    <w:rsid w:val="007F57E4"/>
    <w:rsid w:val="00804220"/>
    <w:rsid w:val="008048A1"/>
    <w:rsid w:val="00805EE6"/>
    <w:rsid w:val="00814142"/>
    <w:rsid w:val="0082207C"/>
    <w:rsid w:val="00831D3A"/>
    <w:rsid w:val="00846910"/>
    <w:rsid w:val="0086502D"/>
    <w:rsid w:val="008A2F24"/>
    <w:rsid w:val="008E5C04"/>
    <w:rsid w:val="008F32D0"/>
    <w:rsid w:val="008F379E"/>
    <w:rsid w:val="00900236"/>
    <w:rsid w:val="00923617"/>
    <w:rsid w:val="009618E5"/>
    <w:rsid w:val="00972D5B"/>
    <w:rsid w:val="00973A85"/>
    <w:rsid w:val="00995AA6"/>
    <w:rsid w:val="009C73F6"/>
    <w:rsid w:val="009E11CE"/>
    <w:rsid w:val="00A37FBB"/>
    <w:rsid w:val="00A46632"/>
    <w:rsid w:val="00A47EAF"/>
    <w:rsid w:val="00A6121D"/>
    <w:rsid w:val="00AA20C0"/>
    <w:rsid w:val="00AB0A33"/>
    <w:rsid w:val="00AB385F"/>
    <w:rsid w:val="00AC1713"/>
    <w:rsid w:val="00AC2D6C"/>
    <w:rsid w:val="00AC362A"/>
    <w:rsid w:val="00AC7999"/>
    <w:rsid w:val="00AE2497"/>
    <w:rsid w:val="00AE5F0F"/>
    <w:rsid w:val="00B41BB8"/>
    <w:rsid w:val="00BA5AA8"/>
    <w:rsid w:val="00BB565D"/>
    <w:rsid w:val="00BD1240"/>
    <w:rsid w:val="00BE290A"/>
    <w:rsid w:val="00C0053E"/>
    <w:rsid w:val="00C064A4"/>
    <w:rsid w:val="00C427CF"/>
    <w:rsid w:val="00C43BF1"/>
    <w:rsid w:val="00CA158B"/>
    <w:rsid w:val="00CD0A1B"/>
    <w:rsid w:val="00CD10BF"/>
    <w:rsid w:val="00D02334"/>
    <w:rsid w:val="00D1182D"/>
    <w:rsid w:val="00D15E0B"/>
    <w:rsid w:val="00D67228"/>
    <w:rsid w:val="00D70A6F"/>
    <w:rsid w:val="00D716C0"/>
    <w:rsid w:val="00D72FF4"/>
    <w:rsid w:val="00D83CD8"/>
    <w:rsid w:val="00D8634D"/>
    <w:rsid w:val="00DB23EA"/>
    <w:rsid w:val="00DB4424"/>
    <w:rsid w:val="00DC224C"/>
    <w:rsid w:val="00DC4142"/>
    <w:rsid w:val="00DE0C69"/>
    <w:rsid w:val="00E46DEB"/>
    <w:rsid w:val="00E76489"/>
    <w:rsid w:val="00E773B0"/>
    <w:rsid w:val="00EA066B"/>
    <w:rsid w:val="00EA1BA3"/>
    <w:rsid w:val="00EC1427"/>
    <w:rsid w:val="00EC5AA2"/>
    <w:rsid w:val="00ED510C"/>
    <w:rsid w:val="00EE2DB4"/>
    <w:rsid w:val="00EE5681"/>
    <w:rsid w:val="00F0224C"/>
    <w:rsid w:val="00F03F62"/>
    <w:rsid w:val="00F2172E"/>
    <w:rsid w:val="00F24DDB"/>
    <w:rsid w:val="00F4520D"/>
    <w:rsid w:val="00F73EEC"/>
    <w:rsid w:val="00F84D7F"/>
    <w:rsid w:val="00FB2EDE"/>
    <w:rsid w:val="00FD0AC2"/>
    <w:rsid w:val="00FE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1F8C6B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4663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3F59D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0359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0359B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A46632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3F59D6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7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0">
    <w:name w:val="标题 3 字符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8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9">
    <w:name w:val="annotation reference"/>
    <w:basedOn w:val="a0"/>
    <w:uiPriority w:val="99"/>
    <w:semiHidden/>
    <w:unhideWhenUsed/>
    <w:rsid w:val="00086E49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086E49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086E49"/>
  </w:style>
  <w:style w:type="paragraph" w:styleId="ac">
    <w:name w:val="annotation subject"/>
    <w:basedOn w:val="aa"/>
    <w:next w:val="aa"/>
    <w:link w:val="ad"/>
    <w:uiPriority w:val="99"/>
    <w:semiHidden/>
    <w:unhideWhenUsed/>
    <w:rsid w:val="00086E49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086E49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086E49"/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086E49"/>
    <w:rPr>
      <w:sz w:val="18"/>
      <w:szCs w:val="18"/>
    </w:rPr>
  </w:style>
  <w:style w:type="paragraph" w:styleId="af0">
    <w:name w:val="List Paragraph"/>
    <w:basedOn w:val="a"/>
    <w:uiPriority w:val="34"/>
    <w:qFormat/>
    <w:rsid w:val="00BB565D"/>
    <w:pPr>
      <w:ind w:firstLineChars="200" w:firstLine="420"/>
    </w:pPr>
  </w:style>
  <w:style w:type="character" w:styleId="af1">
    <w:name w:val="FollowedHyperlink"/>
    <w:basedOn w:val="a0"/>
    <w:uiPriority w:val="99"/>
    <w:semiHidden/>
    <w:unhideWhenUsed/>
    <w:rsid w:val="0014555A"/>
    <w:rPr>
      <w:color w:val="954F72" w:themeColor="followedHyperlink"/>
      <w:u w:val="single"/>
    </w:rPr>
  </w:style>
  <w:style w:type="character" w:styleId="af2">
    <w:name w:val="Strong"/>
    <w:basedOn w:val="a0"/>
    <w:uiPriority w:val="22"/>
    <w:qFormat/>
    <w:rsid w:val="006B2332"/>
    <w:rPr>
      <w:b/>
      <w:bCs/>
    </w:rPr>
  </w:style>
  <w:style w:type="character" w:styleId="af3">
    <w:name w:val="Unresolved Mention"/>
    <w:basedOn w:val="a0"/>
    <w:uiPriority w:val="99"/>
    <w:semiHidden/>
    <w:unhideWhenUsed/>
    <w:rsid w:val="002F42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247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paas.huifu.com/partners/api/" TargetMode="External"/><Relationship Id="rId18" Type="http://schemas.openxmlformats.org/officeDocument/2006/relationships/hyperlink" Target="https://paas.huifu.com/partners/api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paas.huifu.com/partners/api" TargetMode="External"/><Relationship Id="rId17" Type="http://schemas.openxmlformats.org/officeDocument/2006/relationships/hyperlink" Target="https://paas.huifu.com/partners/api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aas.huifu.com/partners/api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aas.huifu.com/partners/ap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aas.huifu.com/partners/api" TargetMode="External"/><Relationship Id="rId10" Type="http://schemas.openxmlformats.org/officeDocument/2006/relationships/hyperlink" Target="https://paas.huifu.com/partners/api" TargetMode="External"/><Relationship Id="rId19" Type="http://schemas.openxmlformats.org/officeDocument/2006/relationships/hyperlink" Target="https://paas.huifu.com/partners/api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paas.huifu.com/partners/api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ABAB52-D217-4040-92EF-494663BE3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2672</TotalTime>
  <Pages>2</Pages>
  <Words>243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张陈</cp:lastModifiedBy>
  <cp:revision>168</cp:revision>
  <dcterms:created xsi:type="dcterms:W3CDTF">2024-05-15T05:35:00Z</dcterms:created>
  <dcterms:modified xsi:type="dcterms:W3CDTF">2024-05-30T08:32:00Z</dcterms:modified>
</cp:coreProperties>
</file>